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01D0" w14:textId="77777777" w:rsidR="00734CF7" w:rsidRPr="00A46FC5" w:rsidRDefault="00734CF7" w:rsidP="00647E5A">
      <w:pPr>
        <w:rPr>
          <w:sz w:val="2"/>
          <w:szCs w:val="2"/>
          <w:lang w:val="pt-BR"/>
        </w:rPr>
      </w:pPr>
    </w:p>
    <w:p w14:paraId="6863038F" w14:textId="2216277F" w:rsidR="00734CF7" w:rsidRPr="00734CF7" w:rsidRDefault="00734CF7" w:rsidP="00734CF7">
      <w:pPr>
        <w:jc w:val="center"/>
        <w:rPr>
          <w:b/>
          <w:bCs/>
          <w:sz w:val="24"/>
          <w:szCs w:val="24"/>
          <w:u w:val="single"/>
          <w:lang w:val="sv-SE"/>
        </w:rPr>
      </w:pPr>
      <w:r w:rsidRPr="00734CF7">
        <w:rPr>
          <w:b/>
          <w:bCs/>
          <w:sz w:val="24"/>
          <w:szCs w:val="24"/>
          <w:u w:val="single"/>
          <w:lang w:val="sv-SE"/>
        </w:rPr>
        <w:t>SURAT KETERANGAN</w:t>
      </w:r>
      <w:r>
        <w:rPr>
          <w:b/>
          <w:bCs/>
          <w:sz w:val="24"/>
          <w:szCs w:val="24"/>
          <w:u w:val="single"/>
          <w:lang w:val="sv-SE"/>
        </w:rPr>
        <w:t xml:space="preserve"> REVISI NILAI</w:t>
      </w:r>
    </w:p>
    <w:p w14:paraId="398C67A1" w14:textId="6713003C" w:rsidR="00734CF7" w:rsidRDefault="00734CF7" w:rsidP="00734CF7">
      <w:pPr>
        <w:jc w:val="center"/>
        <w:rPr>
          <w:sz w:val="24"/>
          <w:szCs w:val="24"/>
        </w:rPr>
      </w:pPr>
      <w:r w:rsidRPr="00734CF7">
        <w:rPr>
          <w:sz w:val="24"/>
          <w:szCs w:val="24"/>
          <w:lang w:val="id-ID"/>
        </w:rPr>
        <w:t xml:space="preserve">Nomor: </w:t>
      </w:r>
      <w:r w:rsidR="00CB615B">
        <w:rPr>
          <w:sz w:val="24"/>
          <w:szCs w:val="24"/>
          <w:lang w:val="pt-BR"/>
        </w:rPr>
        <w:t>........</w:t>
      </w:r>
      <w:r>
        <w:rPr>
          <w:sz w:val="24"/>
          <w:szCs w:val="24"/>
          <w:lang w:val="sv-SE"/>
        </w:rPr>
        <w:t>/II.3.AU/07.00/B</w:t>
      </w:r>
      <w:r w:rsidRPr="00C2174E">
        <w:rPr>
          <w:sz w:val="24"/>
          <w:szCs w:val="24"/>
          <w:lang w:val="sv-SE"/>
        </w:rPr>
        <w:t>/IZN</w:t>
      </w:r>
      <w:r>
        <w:rPr>
          <w:sz w:val="24"/>
          <w:szCs w:val="24"/>
          <w:lang w:val="sv-SE"/>
        </w:rPr>
        <w:t>/</w:t>
      </w:r>
      <w:r w:rsidR="00CB615B" w:rsidRPr="00CB615B">
        <w:rPr>
          <w:color w:val="FF0000"/>
          <w:sz w:val="28"/>
          <w:lang w:val="id-ID"/>
        </w:rPr>
        <w:t xml:space="preserve"> </w:t>
      </w:r>
      <w:r w:rsidR="00CB615B">
        <w:rPr>
          <w:color w:val="FF0000"/>
          <w:sz w:val="28"/>
          <w:lang w:val="id-ID"/>
        </w:rPr>
        <w:t>GANTI BULAN ROMAWI</w:t>
      </w:r>
      <w:r>
        <w:rPr>
          <w:sz w:val="24"/>
          <w:szCs w:val="24"/>
          <w:lang w:val="sv-SE"/>
        </w:rPr>
        <w:t>/</w:t>
      </w:r>
      <w:r>
        <w:rPr>
          <w:sz w:val="24"/>
          <w:szCs w:val="24"/>
        </w:rPr>
        <w:t>20</w:t>
      </w:r>
      <w:r>
        <w:rPr>
          <w:sz w:val="24"/>
          <w:szCs w:val="24"/>
          <w:lang w:val="id-ID"/>
        </w:rPr>
        <w:t>2</w:t>
      </w:r>
      <w:r w:rsidR="00B015F4">
        <w:rPr>
          <w:sz w:val="24"/>
          <w:szCs w:val="24"/>
        </w:rPr>
        <w:t>…</w:t>
      </w:r>
    </w:p>
    <w:p w14:paraId="7FB8796E" w14:textId="77777777" w:rsidR="00A46FC5" w:rsidRPr="00734CF7" w:rsidRDefault="00A46FC5" w:rsidP="00734CF7">
      <w:pPr>
        <w:jc w:val="center"/>
        <w:rPr>
          <w:sz w:val="24"/>
          <w:szCs w:val="24"/>
        </w:rPr>
      </w:pPr>
    </w:p>
    <w:p w14:paraId="66626900" w14:textId="77777777" w:rsidR="00734CF7" w:rsidRPr="00A46FC5" w:rsidRDefault="00734CF7" w:rsidP="00647E5A">
      <w:pPr>
        <w:rPr>
          <w:sz w:val="10"/>
          <w:szCs w:val="10"/>
          <w:lang w:val="pt-BR"/>
        </w:rPr>
      </w:pPr>
    </w:p>
    <w:p w14:paraId="402D3AAE" w14:textId="5D876A32" w:rsidR="00734CF7" w:rsidRPr="00A46FC5" w:rsidRDefault="00734CF7" w:rsidP="00734CF7">
      <w:pPr>
        <w:spacing w:line="360" w:lineRule="auto"/>
        <w:rPr>
          <w:sz w:val="24"/>
          <w:szCs w:val="24"/>
          <w:lang w:val="id-ID"/>
        </w:rPr>
      </w:pPr>
      <w:r w:rsidRPr="00A46FC5">
        <w:rPr>
          <w:sz w:val="24"/>
          <w:szCs w:val="24"/>
          <w:lang w:val="id-ID"/>
        </w:rPr>
        <w:t xml:space="preserve">Menerangkan </w:t>
      </w:r>
      <w:proofErr w:type="spellStart"/>
      <w:r w:rsidR="00A46FC5">
        <w:rPr>
          <w:sz w:val="24"/>
          <w:szCs w:val="24"/>
        </w:rPr>
        <w:t>Mahasiswa</w:t>
      </w:r>
      <w:proofErr w:type="spellEnd"/>
      <w:r w:rsidR="00A46FC5">
        <w:rPr>
          <w:sz w:val="24"/>
          <w:szCs w:val="24"/>
        </w:rPr>
        <w:t xml:space="preserve"> </w:t>
      </w:r>
      <w:proofErr w:type="spellStart"/>
      <w:r w:rsidR="00A46FC5">
        <w:rPr>
          <w:sz w:val="24"/>
          <w:szCs w:val="24"/>
        </w:rPr>
        <w:t>tersebut</w:t>
      </w:r>
      <w:proofErr w:type="spellEnd"/>
      <w:r w:rsidR="00A46FC5">
        <w:rPr>
          <w:sz w:val="24"/>
          <w:szCs w:val="24"/>
        </w:rPr>
        <w:t xml:space="preserve"> di </w:t>
      </w:r>
      <w:proofErr w:type="spellStart"/>
      <w:r w:rsidR="00A46FC5">
        <w:rPr>
          <w:sz w:val="24"/>
          <w:szCs w:val="24"/>
        </w:rPr>
        <w:t>bawah</w:t>
      </w:r>
      <w:proofErr w:type="spellEnd"/>
      <w:r w:rsidR="00A46FC5">
        <w:rPr>
          <w:sz w:val="24"/>
          <w:szCs w:val="24"/>
        </w:rPr>
        <w:t xml:space="preserve"> </w:t>
      </w:r>
      <w:proofErr w:type="spellStart"/>
      <w:r w:rsidR="00A46FC5">
        <w:rPr>
          <w:sz w:val="24"/>
          <w:szCs w:val="24"/>
        </w:rPr>
        <w:t>ini</w:t>
      </w:r>
      <w:proofErr w:type="spellEnd"/>
      <w:r w:rsidR="00A46FC5">
        <w:rPr>
          <w:sz w:val="24"/>
          <w:szCs w:val="24"/>
        </w:rPr>
        <w:t xml:space="preserve"> </w:t>
      </w:r>
      <w:r w:rsidRPr="00A46FC5">
        <w:rPr>
          <w:sz w:val="24"/>
          <w:szCs w:val="24"/>
          <w:lang w:val="id-ID"/>
        </w:rPr>
        <w:t>:</w:t>
      </w:r>
    </w:p>
    <w:p w14:paraId="2230FB4E" w14:textId="635200D0" w:rsidR="00734CF7" w:rsidRPr="00A46FC5" w:rsidRDefault="00734CF7" w:rsidP="00A46FC5">
      <w:pPr>
        <w:spacing w:line="360" w:lineRule="auto"/>
        <w:ind w:left="851"/>
        <w:rPr>
          <w:sz w:val="24"/>
          <w:szCs w:val="24"/>
          <w:lang w:val="id-ID"/>
        </w:rPr>
      </w:pPr>
      <w:r w:rsidRPr="00A46FC5">
        <w:rPr>
          <w:sz w:val="24"/>
          <w:szCs w:val="24"/>
        </w:rPr>
        <w:t xml:space="preserve">Nama </w:t>
      </w:r>
      <w:r w:rsidRPr="00A46FC5">
        <w:rPr>
          <w:sz w:val="24"/>
          <w:szCs w:val="24"/>
        </w:rPr>
        <w:tab/>
      </w:r>
      <w:r w:rsidRPr="00A46FC5">
        <w:rPr>
          <w:sz w:val="24"/>
          <w:szCs w:val="24"/>
          <w:lang w:val="id-ID"/>
        </w:rPr>
        <w:tab/>
      </w:r>
      <w:r w:rsidRPr="00A46FC5">
        <w:rPr>
          <w:sz w:val="24"/>
          <w:szCs w:val="24"/>
        </w:rPr>
        <w:t xml:space="preserve">: </w:t>
      </w:r>
      <w:r w:rsidRPr="00A46FC5">
        <w:rPr>
          <w:sz w:val="24"/>
          <w:szCs w:val="24"/>
          <w:lang w:val="id-ID"/>
        </w:rPr>
        <w:t xml:space="preserve"> </w:t>
      </w:r>
      <w:r w:rsidR="00CB615B">
        <w:rPr>
          <w:sz w:val="24"/>
          <w:szCs w:val="24"/>
        </w:rPr>
        <w:t>……………………………………….</w:t>
      </w:r>
      <w:r w:rsidRPr="00A46FC5">
        <w:rPr>
          <w:sz w:val="24"/>
          <w:szCs w:val="24"/>
          <w:lang w:val="id-ID"/>
        </w:rPr>
        <w:t xml:space="preserve"> </w:t>
      </w:r>
    </w:p>
    <w:p w14:paraId="4C25ADDC" w14:textId="41682FD4" w:rsidR="00734CF7" w:rsidRPr="00A46FC5" w:rsidRDefault="00734CF7" w:rsidP="00A46FC5">
      <w:pPr>
        <w:spacing w:line="360" w:lineRule="auto"/>
        <w:ind w:left="851"/>
        <w:rPr>
          <w:sz w:val="24"/>
          <w:szCs w:val="24"/>
        </w:rPr>
      </w:pPr>
      <w:r w:rsidRPr="00A46FC5">
        <w:rPr>
          <w:sz w:val="24"/>
          <w:szCs w:val="24"/>
        </w:rPr>
        <w:t>N</w:t>
      </w:r>
      <w:r w:rsidRPr="00A46FC5">
        <w:rPr>
          <w:sz w:val="24"/>
          <w:szCs w:val="24"/>
          <w:lang w:val="id-ID"/>
        </w:rPr>
        <w:t>IM</w:t>
      </w:r>
      <w:r w:rsidRPr="00A46FC5">
        <w:rPr>
          <w:sz w:val="24"/>
          <w:szCs w:val="24"/>
        </w:rPr>
        <w:t xml:space="preserve"> </w:t>
      </w:r>
      <w:r w:rsidRPr="00A46FC5">
        <w:rPr>
          <w:sz w:val="24"/>
          <w:szCs w:val="24"/>
        </w:rPr>
        <w:tab/>
      </w:r>
      <w:r w:rsidRPr="00A46FC5">
        <w:rPr>
          <w:sz w:val="24"/>
          <w:szCs w:val="24"/>
        </w:rPr>
        <w:tab/>
      </w:r>
      <w:r w:rsidR="00A46FC5">
        <w:rPr>
          <w:sz w:val="24"/>
          <w:szCs w:val="24"/>
        </w:rPr>
        <w:tab/>
      </w:r>
      <w:r w:rsidRPr="00A46FC5">
        <w:rPr>
          <w:sz w:val="24"/>
          <w:szCs w:val="24"/>
        </w:rPr>
        <w:t xml:space="preserve">: </w:t>
      </w:r>
      <w:r w:rsidRPr="00A46FC5">
        <w:rPr>
          <w:sz w:val="24"/>
          <w:szCs w:val="24"/>
          <w:lang w:val="id-ID"/>
        </w:rPr>
        <w:t xml:space="preserve">  </w:t>
      </w:r>
      <w:r w:rsidR="00CB615B">
        <w:rPr>
          <w:sz w:val="24"/>
          <w:szCs w:val="24"/>
        </w:rPr>
        <w:t>……………………………………….</w:t>
      </w:r>
    </w:p>
    <w:p w14:paraId="5C8BB88C" w14:textId="707F2E6B" w:rsidR="00734CF7" w:rsidRPr="00A46FC5" w:rsidRDefault="00734CF7" w:rsidP="00A46FC5">
      <w:pPr>
        <w:spacing w:line="360" w:lineRule="auto"/>
        <w:ind w:left="851"/>
        <w:rPr>
          <w:sz w:val="24"/>
          <w:szCs w:val="24"/>
          <w:lang w:val="id-ID"/>
        </w:rPr>
      </w:pPr>
      <w:r w:rsidRPr="00A46FC5">
        <w:rPr>
          <w:sz w:val="24"/>
          <w:szCs w:val="24"/>
          <w:lang w:val="id-ID"/>
        </w:rPr>
        <w:t>Prodi/Jurusan</w:t>
      </w:r>
      <w:r w:rsidRPr="00A46FC5">
        <w:rPr>
          <w:sz w:val="24"/>
          <w:szCs w:val="24"/>
          <w:lang w:val="id-ID"/>
        </w:rPr>
        <w:tab/>
        <w:t xml:space="preserve">:   </w:t>
      </w:r>
      <w:r w:rsidR="00CB615B">
        <w:rPr>
          <w:sz w:val="24"/>
          <w:szCs w:val="24"/>
        </w:rPr>
        <w:t>……………………………………….</w:t>
      </w:r>
    </w:p>
    <w:p w14:paraId="7733B4B6" w14:textId="4BCC2FCA" w:rsidR="00734CF7" w:rsidRPr="00A46FC5" w:rsidRDefault="00734CF7" w:rsidP="00A46FC5">
      <w:pPr>
        <w:spacing w:line="360" w:lineRule="auto"/>
        <w:ind w:left="851"/>
        <w:rPr>
          <w:sz w:val="24"/>
          <w:szCs w:val="24"/>
        </w:rPr>
      </w:pPr>
      <w:r w:rsidRPr="00A46FC5">
        <w:rPr>
          <w:sz w:val="24"/>
          <w:szCs w:val="24"/>
          <w:lang w:val="id-ID"/>
        </w:rPr>
        <w:t>Semester</w:t>
      </w:r>
      <w:r w:rsidRPr="00A46FC5">
        <w:rPr>
          <w:sz w:val="24"/>
          <w:szCs w:val="24"/>
          <w:lang w:val="id-ID"/>
        </w:rPr>
        <w:tab/>
      </w:r>
      <w:r w:rsidRPr="00A46FC5">
        <w:rPr>
          <w:sz w:val="24"/>
          <w:szCs w:val="24"/>
          <w:lang w:val="id-ID"/>
        </w:rPr>
        <w:tab/>
        <w:t xml:space="preserve">:  </w:t>
      </w:r>
      <w:r w:rsidR="00A46FC5">
        <w:rPr>
          <w:sz w:val="24"/>
          <w:szCs w:val="24"/>
        </w:rPr>
        <w:t xml:space="preserve"> </w:t>
      </w:r>
      <w:r w:rsidR="00CB615B">
        <w:rPr>
          <w:sz w:val="24"/>
          <w:szCs w:val="24"/>
        </w:rPr>
        <w:t>……………………………………….</w:t>
      </w:r>
    </w:p>
    <w:p w14:paraId="4B44A985" w14:textId="77777777" w:rsidR="00647E5A" w:rsidRPr="00DE7AC3" w:rsidRDefault="00647E5A" w:rsidP="00647E5A">
      <w:pPr>
        <w:rPr>
          <w:sz w:val="24"/>
          <w:szCs w:val="24"/>
          <w:lang w:val="pt-BR"/>
        </w:rPr>
      </w:pPr>
    </w:p>
    <w:p w14:paraId="5A586145" w14:textId="5CCB8588" w:rsidR="00734CF7" w:rsidRPr="00A46FC5" w:rsidRDefault="00A46FC5" w:rsidP="00A46FC5">
      <w:pPr>
        <w:spacing w:after="240" w:line="276" w:lineRule="auto"/>
        <w:jc w:val="both"/>
        <w:rPr>
          <w:sz w:val="2"/>
          <w:szCs w:val="2"/>
        </w:rPr>
      </w:pP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, Akan </w:t>
      </w:r>
      <w:proofErr w:type="spellStart"/>
      <w:r>
        <w:rPr>
          <w:sz w:val="24"/>
          <w:szCs w:val="24"/>
        </w:rPr>
        <w:t>tetapi</w:t>
      </w:r>
      <w:proofErr w:type="spellEnd"/>
      <w:r w:rsidR="00F7428B">
        <w:rPr>
          <w:sz w:val="24"/>
          <w:szCs w:val="24"/>
          <w:lang w:val="id-ID"/>
        </w:rPr>
        <w:t xml:space="preserve"> dengan </w:t>
      </w:r>
      <w:proofErr w:type="spellStart"/>
      <w:r w:rsidR="00ED7DF8">
        <w:rPr>
          <w:sz w:val="24"/>
          <w:szCs w:val="24"/>
        </w:rPr>
        <w:t>adanya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Kesalahan</w:t>
      </w:r>
      <w:proofErr w:type="spellEnd"/>
      <w:r w:rsidR="00ED7DF8">
        <w:rPr>
          <w:sz w:val="24"/>
          <w:szCs w:val="24"/>
        </w:rPr>
        <w:t xml:space="preserve"> / </w:t>
      </w:r>
      <w:proofErr w:type="spellStart"/>
      <w:r w:rsidR="00ED7DF8">
        <w:rPr>
          <w:sz w:val="24"/>
          <w:szCs w:val="24"/>
        </w:rPr>
        <w:t>Perubahan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Penilaian</w:t>
      </w:r>
      <w:proofErr w:type="spellEnd"/>
      <w:r w:rsidR="00ED7DF8">
        <w:rPr>
          <w:sz w:val="24"/>
          <w:szCs w:val="24"/>
        </w:rPr>
        <w:t xml:space="preserve"> / Nilai </w:t>
      </w:r>
      <w:proofErr w:type="spellStart"/>
      <w:r w:rsidR="00ED7DF8">
        <w:rPr>
          <w:sz w:val="24"/>
          <w:szCs w:val="24"/>
        </w:rPr>
        <w:t>Tidak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Keluar</w:t>
      </w:r>
      <w:proofErr w:type="spellEnd"/>
      <w:r w:rsidR="00ED7DF8">
        <w:rPr>
          <w:sz w:val="24"/>
          <w:szCs w:val="24"/>
        </w:rPr>
        <w:t xml:space="preserve">*) </w:t>
      </w:r>
      <w:r w:rsidR="00217E81">
        <w:rPr>
          <w:sz w:val="24"/>
          <w:szCs w:val="24"/>
          <w:lang w:val="id-ID"/>
        </w:rPr>
        <w:t xml:space="preserve">oleh </w:t>
      </w:r>
      <w:r w:rsidR="004A7576">
        <w:rPr>
          <w:sz w:val="24"/>
          <w:szCs w:val="24"/>
          <w:lang w:val="id-ID"/>
        </w:rPr>
        <w:t xml:space="preserve">mahasiswa Prodi </w:t>
      </w:r>
      <w:r w:rsidR="008B631E">
        <w:rPr>
          <w:sz w:val="24"/>
          <w:szCs w:val="24"/>
        </w:rPr>
        <w:t>……………</w:t>
      </w:r>
      <w:r w:rsidR="00217E81">
        <w:rPr>
          <w:sz w:val="24"/>
          <w:szCs w:val="24"/>
          <w:lang w:val="id-ID"/>
        </w:rPr>
        <w:t xml:space="preserve"> Fakultas Bisnis, Hukum, dan Ilmu Sosial</w:t>
      </w:r>
      <w:r w:rsidR="006453A6">
        <w:rPr>
          <w:sz w:val="24"/>
          <w:szCs w:val="24"/>
          <w:lang w:val="id-ID"/>
        </w:rPr>
        <w:t>,</w:t>
      </w:r>
      <w:r w:rsidR="004A7576">
        <w:rPr>
          <w:sz w:val="24"/>
          <w:szCs w:val="24"/>
          <w:lang w:val="id-ID"/>
        </w:rPr>
        <w:t xml:space="preserve"> </w:t>
      </w:r>
      <w:r w:rsidR="00647E5A">
        <w:rPr>
          <w:sz w:val="24"/>
          <w:szCs w:val="24"/>
          <w:lang w:val="id-ID"/>
        </w:rPr>
        <w:t xml:space="preserve">dengan ini kami memohon kepada Kepala </w:t>
      </w:r>
      <w:r w:rsidR="004A06B7">
        <w:rPr>
          <w:sz w:val="24"/>
          <w:szCs w:val="24"/>
          <w:lang w:val="id-ID"/>
        </w:rPr>
        <w:t xml:space="preserve">Direktorat Akademik </w:t>
      </w:r>
      <w:r w:rsidR="00647E5A">
        <w:rPr>
          <w:sz w:val="24"/>
          <w:szCs w:val="24"/>
          <w:lang w:val="id-ID"/>
        </w:rPr>
        <w:t>bersedia memproses revisi nilai</w:t>
      </w:r>
      <w:r w:rsidR="00ED7DF8">
        <w:rPr>
          <w:sz w:val="24"/>
          <w:szCs w:val="24"/>
        </w:rPr>
        <w:t xml:space="preserve"> pada </w:t>
      </w:r>
      <w:proofErr w:type="spellStart"/>
      <w:r w:rsidR="00ED7DF8">
        <w:rPr>
          <w:sz w:val="24"/>
          <w:szCs w:val="24"/>
        </w:rPr>
        <w:t>mata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kuliah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tesebut</w:t>
      </w:r>
      <w:proofErr w:type="spellEnd"/>
      <w:r w:rsidR="00ED7DF8">
        <w:rPr>
          <w:sz w:val="24"/>
          <w:szCs w:val="24"/>
        </w:rPr>
        <w:t xml:space="preserve">, </w:t>
      </w:r>
      <w:r w:rsidR="00734CF7">
        <w:rPr>
          <w:sz w:val="24"/>
          <w:szCs w:val="24"/>
        </w:rPr>
        <w:t>dan</w:t>
      </w:r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dosen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pengampu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mata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kuliah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tersebut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memberikan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revisi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nilai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r w:rsidR="00ED7DF8">
        <w:rPr>
          <w:sz w:val="24"/>
          <w:szCs w:val="24"/>
        </w:rPr>
        <w:t>sebagai</w:t>
      </w:r>
      <w:proofErr w:type="spellEnd"/>
      <w:r w:rsidR="00ED7DF8">
        <w:rPr>
          <w:sz w:val="24"/>
          <w:szCs w:val="24"/>
        </w:rPr>
        <w:t xml:space="preserve"> </w:t>
      </w:r>
      <w:proofErr w:type="spellStart"/>
      <w:proofErr w:type="gramStart"/>
      <w:r w:rsidR="00ED7DF8">
        <w:rPr>
          <w:sz w:val="24"/>
          <w:szCs w:val="24"/>
        </w:rPr>
        <w:t>berikut</w:t>
      </w:r>
      <w:proofErr w:type="spellEnd"/>
      <w:r w:rsidR="00647E5A">
        <w:rPr>
          <w:sz w:val="24"/>
          <w:szCs w:val="24"/>
          <w:lang w:val="id-ID"/>
        </w:rPr>
        <w:t>:</w:t>
      </w:r>
      <w:r w:rsidR="008B631E" w:rsidRPr="008B631E">
        <w:rPr>
          <w:color w:val="FFFFFF" w:themeColor="background1"/>
          <w:sz w:val="24"/>
          <w:szCs w:val="24"/>
        </w:rPr>
        <w:t>…</w:t>
      </w:r>
      <w:proofErr w:type="gramEnd"/>
      <w:r w:rsidR="008B631E" w:rsidRPr="008B631E">
        <w:rPr>
          <w:color w:val="FFFFFF" w:themeColor="background1"/>
          <w:sz w:val="24"/>
          <w:szCs w:val="24"/>
        </w:rPr>
        <w:t>……………………………………</w:t>
      </w:r>
      <w:r w:rsidR="00ED7DF8">
        <w:rPr>
          <w:sz w:val="24"/>
          <w:szCs w:val="24"/>
          <w:lang w:val="id-ID"/>
        </w:rPr>
        <w:br/>
      </w:r>
    </w:p>
    <w:p w14:paraId="3C41075E" w14:textId="4E006EE5" w:rsidR="00ED7DF8" w:rsidRPr="00ED7DF8" w:rsidRDefault="00ED7DF8" w:rsidP="00D30B9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Nilai </w:t>
      </w:r>
      <w:proofErr w:type="spellStart"/>
      <w:r>
        <w:rPr>
          <w:sz w:val="24"/>
          <w:szCs w:val="24"/>
        </w:rPr>
        <w:t>Kehadiran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/ UTS /UAS*) </w:t>
      </w:r>
      <w:proofErr w:type="spellStart"/>
      <w:r>
        <w:rPr>
          <w:sz w:val="24"/>
          <w:szCs w:val="24"/>
        </w:rPr>
        <w:t>Sebelumnya</w:t>
      </w:r>
      <w:proofErr w:type="spellEnd"/>
      <w:proofErr w:type="gramStart"/>
      <w:r>
        <w:rPr>
          <w:sz w:val="24"/>
          <w:szCs w:val="24"/>
        </w:rPr>
        <w:t xml:space="preserve"> :…</w:t>
      </w:r>
      <w:proofErr w:type="gramEnd"/>
      <w:r>
        <w:rPr>
          <w:sz w:val="24"/>
          <w:szCs w:val="24"/>
        </w:rPr>
        <w:t>…..</w:t>
      </w:r>
    </w:p>
    <w:tbl>
      <w:tblPr>
        <w:tblW w:w="110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26"/>
        <w:gridCol w:w="1340"/>
        <w:gridCol w:w="840"/>
        <w:gridCol w:w="426"/>
        <w:gridCol w:w="513"/>
        <w:gridCol w:w="840"/>
        <w:gridCol w:w="644"/>
        <w:gridCol w:w="754"/>
        <w:gridCol w:w="646"/>
        <w:gridCol w:w="659"/>
        <w:gridCol w:w="2126"/>
      </w:tblGrid>
      <w:tr w:rsidR="00227FD7" w:rsidRPr="00F7428B" w14:paraId="01283707" w14:textId="77777777" w:rsidTr="00227FD7">
        <w:trPr>
          <w:trHeight w:val="20"/>
        </w:trPr>
        <w:tc>
          <w:tcPr>
            <w:tcW w:w="542" w:type="dxa"/>
            <w:vMerge w:val="restart"/>
            <w:shd w:val="clear" w:color="auto" w:fill="auto"/>
            <w:noWrap/>
            <w:vAlign w:val="center"/>
            <w:hideMark/>
          </w:tcPr>
          <w:p w14:paraId="5FFA6574" w14:textId="77777777" w:rsidR="00227FD7" w:rsidRPr="00F7428B" w:rsidRDefault="00227FD7" w:rsidP="00A5083D">
            <w:pPr>
              <w:jc w:val="right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eastAsia="id-ID"/>
              </w:rPr>
              <w:t>N</w:t>
            </w:r>
            <w:r w:rsidRPr="00F7428B">
              <w:rPr>
                <w:color w:val="000000"/>
                <w:sz w:val="22"/>
                <w:szCs w:val="22"/>
                <w:lang w:val="id-ID" w:eastAsia="id-ID"/>
              </w:rPr>
              <w:t>o.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2412F90C" w14:textId="3CDFACC3" w:rsidR="00227FD7" w:rsidRPr="00ED7DF8" w:rsidRDefault="00227FD7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  <w:r>
              <w:rPr>
                <w:color w:val="000000"/>
                <w:sz w:val="22"/>
                <w:szCs w:val="22"/>
                <w:lang w:eastAsia="id-ID"/>
              </w:rPr>
              <w:t xml:space="preserve">Mata </w:t>
            </w:r>
            <w:proofErr w:type="spellStart"/>
            <w:r>
              <w:rPr>
                <w:color w:val="000000"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id-ID"/>
              </w:rPr>
              <w:t>Revisi</w:t>
            </w:r>
            <w:proofErr w:type="spellEnd"/>
            <w:r>
              <w:rPr>
                <w:color w:val="000000"/>
                <w:sz w:val="22"/>
                <w:szCs w:val="22"/>
                <w:lang w:eastAsia="id-ID"/>
              </w:rPr>
              <w:t xml:space="preserve"> / Kode Mata </w:t>
            </w:r>
            <w:proofErr w:type="spellStart"/>
            <w:r>
              <w:rPr>
                <w:color w:val="000000"/>
                <w:sz w:val="22"/>
                <w:szCs w:val="22"/>
                <w:lang w:eastAsia="id-ID"/>
              </w:rPr>
              <w:t>Kuliah</w:t>
            </w:r>
            <w:proofErr w:type="spellEnd"/>
          </w:p>
        </w:tc>
        <w:tc>
          <w:tcPr>
            <w:tcW w:w="1340" w:type="dxa"/>
            <w:vMerge w:val="restart"/>
            <w:vAlign w:val="center"/>
          </w:tcPr>
          <w:p w14:paraId="06E8F60A" w14:textId="1EFA41D5" w:rsidR="00227FD7" w:rsidRPr="00F7428B" w:rsidRDefault="00227FD7" w:rsidP="004C0AA4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id-ID"/>
              </w:rPr>
              <w:t>Dosen</w:t>
            </w:r>
            <w:proofErr w:type="spellEnd"/>
            <w:r>
              <w:rPr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id-ID"/>
              </w:rPr>
              <w:t>Pengampu</w:t>
            </w:r>
            <w:proofErr w:type="spellEnd"/>
          </w:p>
        </w:tc>
        <w:tc>
          <w:tcPr>
            <w:tcW w:w="840" w:type="dxa"/>
            <w:vMerge w:val="restart"/>
          </w:tcPr>
          <w:p w14:paraId="43A2D4D8" w14:textId="42CF3D6D" w:rsidR="00227FD7" w:rsidRPr="00E5333F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CPMK</w:t>
            </w:r>
          </w:p>
        </w:tc>
        <w:tc>
          <w:tcPr>
            <w:tcW w:w="4482" w:type="dxa"/>
            <w:gridSpan w:val="7"/>
          </w:tcPr>
          <w:p w14:paraId="32338559" w14:textId="55C98207" w:rsidR="00227FD7" w:rsidRPr="00E5333F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*NILAI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8F6525" w14:textId="19AA7E59" w:rsidR="00227FD7" w:rsidRPr="00F7428B" w:rsidRDefault="00227FD7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val="id-ID" w:eastAsia="id-ID"/>
              </w:rPr>
              <w:t>TTD Dosen Pengampu</w:t>
            </w:r>
          </w:p>
        </w:tc>
      </w:tr>
      <w:tr w:rsidR="00227FD7" w:rsidRPr="00F7428B" w14:paraId="280FBC36" w14:textId="77777777" w:rsidTr="00227FD7">
        <w:trPr>
          <w:trHeight w:val="20"/>
        </w:trPr>
        <w:tc>
          <w:tcPr>
            <w:tcW w:w="542" w:type="dxa"/>
            <w:vMerge/>
            <w:shd w:val="clear" w:color="auto" w:fill="auto"/>
            <w:noWrap/>
            <w:vAlign w:val="center"/>
          </w:tcPr>
          <w:p w14:paraId="7ED3C14F" w14:textId="77777777" w:rsidR="00227FD7" w:rsidRPr="00F7428B" w:rsidRDefault="00227FD7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726" w:type="dxa"/>
            <w:vMerge/>
            <w:shd w:val="clear" w:color="auto" w:fill="auto"/>
            <w:noWrap/>
            <w:vAlign w:val="center"/>
          </w:tcPr>
          <w:p w14:paraId="1CABF5A1" w14:textId="77777777" w:rsidR="00227FD7" w:rsidRPr="00F7428B" w:rsidRDefault="00227FD7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340" w:type="dxa"/>
            <w:vMerge/>
          </w:tcPr>
          <w:p w14:paraId="0BFADF28" w14:textId="77777777" w:rsidR="00227FD7" w:rsidRPr="00F7428B" w:rsidRDefault="00227FD7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840" w:type="dxa"/>
            <w:vMerge/>
          </w:tcPr>
          <w:p w14:paraId="2C8347C5" w14:textId="77777777" w:rsidR="00227FD7" w:rsidRPr="00E5333F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</w:p>
        </w:tc>
        <w:tc>
          <w:tcPr>
            <w:tcW w:w="426" w:type="dxa"/>
          </w:tcPr>
          <w:p w14:paraId="39B15EF0" w14:textId="43B9181B" w:rsidR="00227FD7" w:rsidRPr="00E5333F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K</w:t>
            </w:r>
          </w:p>
        </w:tc>
        <w:tc>
          <w:tcPr>
            <w:tcW w:w="513" w:type="dxa"/>
          </w:tcPr>
          <w:p w14:paraId="6493F800" w14:textId="122B59EB" w:rsidR="00227FD7" w:rsidRPr="00E5333F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P</w:t>
            </w:r>
          </w:p>
        </w:tc>
        <w:tc>
          <w:tcPr>
            <w:tcW w:w="840" w:type="dxa"/>
          </w:tcPr>
          <w:p w14:paraId="2D035D99" w14:textId="226C5737" w:rsidR="00227FD7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GB" w:eastAsia="id-ID"/>
              </w:rPr>
              <w:t>Proyek</w:t>
            </w:r>
            <w:proofErr w:type="spellEnd"/>
          </w:p>
        </w:tc>
        <w:tc>
          <w:tcPr>
            <w:tcW w:w="644" w:type="dxa"/>
          </w:tcPr>
          <w:p w14:paraId="27457560" w14:textId="74946EA4" w:rsidR="00227FD7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Quiz</w:t>
            </w:r>
          </w:p>
        </w:tc>
        <w:tc>
          <w:tcPr>
            <w:tcW w:w="754" w:type="dxa"/>
          </w:tcPr>
          <w:p w14:paraId="1B9DF789" w14:textId="7AB25A77" w:rsidR="00227FD7" w:rsidRPr="00E5333F" w:rsidRDefault="00227FD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GB" w:eastAsia="id-ID"/>
              </w:rPr>
              <w:t>Tugas</w:t>
            </w:r>
            <w:proofErr w:type="spellEnd"/>
          </w:p>
        </w:tc>
        <w:tc>
          <w:tcPr>
            <w:tcW w:w="646" w:type="dxa"/>
          </w:tcPr>
          <w:p w14:paraId="3F08EF96" w14:textId="6E6EB2DC" w:rsidR="00227FD7" w:rsidRPr="00E5333F" w:rsidRDefault="00227FD7" w:rsidP="00E5333F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UTS</w:t>
            </w:r>
          </w:p>
        </w:tc>
        <w:tc>
          <w:tcPr>
            <w:tcW w:w="657" w:type="dxa"/>
          </w:tcPr>
          <w:p w14:paraId="162E0CF4" w14:textId="73CA4BA3" w:rsidR="00227FD7" w:rsidRPr="00E5333F" w:rsidRDefault="00227FD7" w:rsidP="00E5333F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UAS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B3995F" w14:textId="5D0CC148" w:rsidR="00227FD7" w:rsidRPr="00F7428B" w:rsidRDefault="00227FD7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227FD7" w:rsidRPr="00F7428B" w14:paraId="7384F719" w14:textId="77777777" w:rsidTr="00227FD7">
        <w:trPr>
          <w:trHeight w:val="1216"/>
        </w:trPr>
        <w:tc>
          <w:tcPr>
            <w:tcW w:w="542" w:type="dxa"/>
            <w:shd w:val="clear" w:color="auto" w:fill="auto"/>
            <w:noWrap/>
            <w:vAlign w:val="center"/>
          </w:tcPr>
          <w:p w14:paraId="7EB43044" w14:textId="0B9873D4" w:rsidR="00227FD7" w:rsidRPr="00734CF7" w:rsidRDefault="00227FD7" w:rsidP="00B22246">
            <w:pPr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61AC99EF" w14:textId="5AFEAE95" w:rsidR="00227FD7" w:rsidRPr="00734CF7" w:rsidRDefault="00227FD7" w:rsidP="002306D7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1340" w:type="dxa"/>
            <w:vAlign w:val="center"/>
          </w:tcPr>
          <w:p w14:paraId="359A6222" w14:textId="6F9C51E5" w:rsidR="00227FD7" w:rsidRPr="00F7428B" w:rsidRDefault="00227FD7" w:rsidP="00B22246">
            <w:pPr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840" w:type="dxa"/>
          </w:tcPr>
          <w:p w14:paraId="1BAE22BB" w14:textId="77777777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426" w:type="dxa"/>
          </w:tcPr>
          <w:p w14:paraId="7EB372F0" w14:textId="43652E4D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513" w:type="dxa"/>
          </w:tcPr>
          <w:p w14:paraId="454D510E" w14:textId="77777777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840" w:type="dxa"/>
          </w:tcPr>
          <w:p w14:paraId="7B300535" w14:textId="77777777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44" w:type="dxa"/>
          </w:tcPr>
          <w:p w14:paraId="66F5E61E" w14:textId="752A84A8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754" w:type="dxa"/>
          </w:tcPr>
          <w:p w14:paraId="422B6745" w14:textId="2EB4BE51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46" w:type="dxa"/>
          </w:tcPr>
          <w:p w14:paraId="1DF76CE1" w14:textId="77777777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57" w:type="dxa"/>
          </w:tcPr>
          <w:p w14:paraId="16258C19" w14:textId="54DC2EAC" w:rsidR="00227FD7" w:rsidRPr="00E5333F" w:rsidRDefault="00227FD7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7C603E" w14:textId="2732FEF3" w:rsidR="00227FD7" w:rsidRPr="00F40EFD" w:rsidRDefault="00227FD7" w:rsidP="00B22246">
            <w:pPr>
              <w:jc w:val="center"/>
              <w:rPr>
                <w:sz w:val="16"/>
                <w:szCs w:val="16"/>
                <w:lang w:val="id-ID" w:eastAsia="id-ID"/>
              </w:rPr>
            </w:pPr>
            <w:r>
              <w:rPr>
                <w:sz w:val="16"/>
                <w:szCs w:val="16"/>
                <w:lang w:val="id-ID" w:eastAsia="id-ID"/>
              </w:rPr>
              <w:t>(nama dosen)</w:t>
            </w:r>
          </w:p>
        </w:tc>
      </w:tr>
    </w:tbl>
    <w:p w14:paraId="0ABE5E34" w14:textId="38EFCE95" w:rsidR="00734CF7" w:rsidRDefault="00734CF7" w:rsidP="00D30B93">
      <w:pPr>
        <w:spacing w:before="120" w:after="240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Catatan Nilai (dalam angka) sesuai dengan jumlah CPMK dalam 1 mata kuliah.</w:t>
      </w:r>
    </w:p>
    <w:p w14:paraId="4F086C59" w14:textId="2C77CB48" w:rsidR="00647E5A" w:rsidRDefault="00647E5A" w:rsidP="00A46FC5">
      <w:pPr>
        <w:spacing w:before="120" w:after="240" w:line="276" w:lineRule="auto"/>
        <w:jc w:val="both"/>
        <w:rPr>
          <w:sz w:val="24"/>
          <w:szCs w:val="24"/>
          <w:lang w:val="id-ID"/>
        </w:rPr>
      </w:pPr>
      <w:r w:rsidRPr="00DE7AC3">
        <w:rPr>
          <w:sz w:val="24"/>
          <w:szCs w:val="24"/>
          <w:lang w:val="fi-FI"/>
        </w:rPr>
        <w:t>Demikian</w:t>
      </w:r>
      <w:r>
        <w:rPr>
          <w:sz w:val="24"/>
          <w:szCs w:val="24"/>
          <w:lang w:val="id-ID"/>
        </w:rPr>
        <w:t xml:space="preserve"> permohonan kami sampaikan.</w:t>
      </w:r>
      <w:r w:rsidRPr="00DE7AC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id-ID"/>
        </w:rPr>
        <w:t>A</w:t>
      </w:r>
      <w:r w:rsidRPr="00DE7AC3">
        <w:rPr>
          <w:sz w:val="24"/>
          <w:szCs w:val="24"/>
          <w:lang w:val="fi-FI"/>
        </w:rPr>
        <w:t>tas</w:t>
      </w:r>
      <w:r>
        <w:rPr>
          <w:sz w:val="24"/>
          <w:szCs w:val="24"/>
          <w:lang w:val="id-ID"/>
        </w:rPr>
        <w:t xml:space="preserve"> perhatian dan</w:t>
      </w:r>
      <w:r w:rsidRPr="00DE7AC3">
        <w:rPr>
          <w:sz w:val="24"/>
          <w:szCs w:val="24"/>
          <w:lang w:val="fi-FI"/>
        </w:rPr>
        <w:t xml:space="preserve"> kerjasama</w:t>
      </w:r>
      <w:r>
        <w:rPr>
          <w:sz w:val="24"/>
          <w:szCs w:val="24"/>
          <w:lang w:val="id-ID"/>
        </w:rPr>
        <w:t xml:space="preserve"> ibu</w:t>
      </w:r>
      <w:r w:rsidRPr="00DE7AC3">
        <w:rPr>
          <w:sz w:val="24"/>
          <w:szCs w:val="24"/>
          <w:lang w:val="fi-FI"/>
        </w:rPr>
        <w:t xml:space="preserve"> yang baik, kami mengucapkan terima kasih.</w:t>
      </w:r>
    </w:p>
    <w:p w14:paraId="30156566" w14:textId="77777777" w:rsidR="00647E5A" w:rsidRDefault="00647E5A" w:rsidP="00647E5A">
      <w:pPr>
        <w:ind w:left="709"/>
        <w:rPr>
          <w:sz w:val="24"/>
          <w:szCs w:val="24"/>
          <w:lang w:val="id-ID"/>
        </w:rPr>
      </w:pPr>
    </w:p>
    <w:p w14:paraId="3FDFCB34" w14:textId="60211F23" w:rsidR="00647E5A" w:rsidRPr="00ED7DF8" w:rsidRDefault="00647E5A" w:rsidP="00A5083D">
      <w:pPr>
        <w:ind w:left="4962"/>
        <w:rPr>
          <w:sz w:val="24"/>
          <w:szCs w:val="24"/>
        </w:rPr>
      </w:pPr>
      <w:r>
        <w:rPr>
          <w:sz w:val="24"/>
          <w:szCs w:val="24"/>
          <w:lang w:val="id-ID"/>
        </w:rPr>
        <w:t>Sidoarjo</w:t>
      </w:r>
      <w:r w:rsidR="00B22943">
        <w:rPr>
          <w:sz w:val="24"/>
          <w:szCs w:val="24"/>
          <w:lang w:val="id-ID"/>
        </w:rPr>
        <w:t>,</w:t>
      </w:r>
      <w:r w:rsidR="00B22943" w:rsidRPr="00ED7DF8">
        <w:rPr>
          <w:lang w:val="id-ID"/>
        </w:rPr>
        <w:t xml:space="preserve"> </w:t>
      </w:r>
      <w:r w:rsidR="00CB615B">
        <w:rPr>
          <w:color w:val="FF0000"/>
          <w:sz w:val="32"/>
          <w:szCs w:val="24"/>
          <w:lang w:val="id-ID"/>
        </w:rPr>
        <w:t>GANTI TGL BULAN</w:t>
      </w:r>
      <w:r w:rsidR="00CB615B">
        <w:rPr>
          <w:sz w:val="24"/>
          <w:szCs w:val="24"/>
          <w:lang w:val="id-ID"/>
        </w:rPr>
        <w:t xml:space="preserve"> </w:t>
      </w:r>
      <w:r w:rsidR="00D30B93">
        <w:rPr>
          <w:sz w:val="24"/>
          <w:szCs w:val="24"/>
          <w:lang w:val="id-ID"/>
        </w:rPr>
        <w:t>202</w:t>
      </w:r>
      <w:r w:rsidR="00B015F4">
        <w:rPr>
          <w:sz w:val="24"/>
          <w:szCs w:val="24"/>
        </w:rPr>
        <w:t>..</w:t>
      </w:r>
    </w:p>
    <w:p w14:paraId="078358DE" w14:textId="77777777" w:rsidR="00647E5A" w:rsidRDefault="002C26BD" w:rsidP="00A5083D">
      <w:pPr>
        <w:ind w:left="4962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Dekan</w:t>
      </w:r>
      <w:r w:rsidR="00647E5A">
        <w:rPr>
          <w:sz w:val="24"/>
          <w:szCs w:val="24"/>
          <w:lang w:val="id-ID"/>
        </w:rPr>
        <w:t>,</w:t>
      </w:r>
    </w:p>
    <w:p w14:paraId="54F5015B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5641EF8D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3A8FD8DA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3B7EFADD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116AB7B2" w14:textId="35ABEE96" w:rsidR="00647E5A" w:rsidRPr="0076167F" w:rsidRDefault="0002051E" w:rsidP="00A5083D">
      <w:pPr>
        <w:ind w:left="496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Dr. </w:t>
      </w:r>
      <w:r w:rsidR="00D30B93" w:rsidRPr="00D30B93">
        <w:rPr>
          <w:b/>
          <w:sz w:val="24"/>
          <w:szCs w:val="24"/>
          <w:u w:val="single"/>
          <w:lang w:val="id-ID"/>
        </w:rPr>
        <w:t xml:space="preserve">Poppy Febriana, </w:t>
      </w:r>
      <w:proofErr w:type="gramStart"/>
      <w:r w:rsidR="00D30B93" w:rsidRPr="00D30B93">
        <w:rPr>
          <w:b/>
          <w:sz w:val="24"/>
          <w:szCs w:val="24"/>
          <w:u w:val="single"/>
          <w:lang w:val="id-ID"/>
        </w:rPr>
        <w:t>S.Sos</w:t>
      </w:r>
      <w:proofErr w:type="gramEnd"/>
      <w:r w:rsidR="00D30B93" w:rsidRPr="00D30B93">
        <w:rPr>
          <w:b/>
          <w:sz w:val="24"/>
          <w:szCs w:val="24"/>
          <w:u w:val="single"/>
          <w:lang w:val="id-ID"/>
        </w:rPr>
        <w:t>, M.Med.Kom</w:t>
      </w:r>
      <w:r w:rsidR="00D30B93">
        <w:rPr>
          <w:b/>
          <w:sz w:val="24"/>
          <w:szCs w:val="24"/>
          <w:u w:val="single"/>
          <w:lang w:val="en-GB"/>
        </w:rPr>
        <w:t xml:space="preserve"> </w:t>
      </w:r>
      <w:r w:rsidR="004F3CF5" w:rsidRPr="004F3CF5">
        <w:rPr>
          <w:b/>
          <w:sz w:val="24"/>
          <w:szCs w:val="24"/>
          <w:lang w:val="id-ID"/>
        </w:rPr>
        <w:t xml:space="preserve">NIDN : </w:t>
      </w:r>
      <w:r w:rsidR="00D30B93">
        <w:rPr>
          <w:b/>
          <w:sz w:val="24"/>
          <w:szCs w:val="24"/>
          <w:lang w:val="id-ID"/>
        </w:rPr>
        <w:t>07110280001</w:t>
      </w:r>
    </w:p>
    <w:p w14:paraId="4615DF1C" w14:textId="77777777" w:rsidR="00647E5A" w:rsidRDefault="00647E5A" w:rsidP="00647E5A">
      <w:pPr>
        <w:spacing w:line="360" w:lineRule="auto"/>
        <w:ind w:left="6237"/>
        <w:jc w:val="both"/>
        <w:rPr>
          <w:b/>
          <w:sz w:val="24"/>
          <w:szCs w:val="24"/>
          <w:lang w:val="id-ID"/>
        </w:rPr>
      </w:pPr>
    </w:p>
    <w:p w14:paraId="3B2B6210" w14:textId="77777777" w:rsidR="00734CF7" w:rsidRPr="00734CF7" w:rsidRDefault="00734CF7" w:rsidP="00647E5A">
      <w:pPr>
        <w:jc w:val="both"/>
        <w:rPr>
          <w:sz w:val="2"/>
          <w:szCs w:val="2"/>
          <w:lang w:val="sv-SE"/>
        </w:rPr>
      </w:pPr>
    </w:p>
    <w:p w14:paraId="592449A5" w14:textId="12E375D0" w:rsidR="00647E5A" w:rsidRPr="00734CF7" w:rsidRDefault="00647E5A" w:rsidP="00647E5A">
      <w:pPr>
        <w:jc w:val="both"/>
        <w:rPr>
          <w:lang w:val="sv-SE"/>
        </w:rPr>
      </w:pPr>
      <w:r w:rsidRPr="00734CF7">
        <w:rPr>
          <w:lang w:val="sv-SE"/>
        </w:rPr>
        <w:t>Tembusan:</w:t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</w:p>
    <w:p w14:paraId="602A1F5F" w14:textId="77777777" w:rsidR="00647E5A" w:rsidRPr="00734CF7" w:rsidRDefault="00647E5A" w:rsidP="00647E5A">
      <w:pPr>
        <w:jc w:val="both"/>
        <w:rPr>
          <w:lang w:val="sv-SE"/>
        </w:rPr>
      </w:pPr>
      <w:r w:rsidRPr="00734CF7">
        <w:rPr>
          <w:lang w:val="sv-SE"/>
        </w:rPr>
        <w:t>1.</w:t>
      </w:r>
      <w:r w:rsidRPr="00734CF7">
        <w:rPr>
          <w:lang w:val="id-ID"/>
        </w:rPr>
        <w:t xml:space="preserve"> </w:t>
      </w:r>
      <w:r w:rsidR="00584446" w:rsidRPr="00734CF7">
        <w:rPr>
          <w:lang w:val="sv-SE"/>
        </w:rPr>
        <w:t xml:space="preserve">Kepala </w:t>
      </w:r>
      <w:r w:rsidR="00584446" w:rsidRPr="00734CF7">
        <w:rPr>
          <w:lang w:val="id-ID"/>
        </w:rPr>
        <w:t>Direktorat Akademik</w:t>
      </w:r>
      <w:r w:rsidR="004C0AA4" w:rsidRPr="00734CF7">
        <w:rPr>
          <w:lang w:val="sv-SE"/>
        </w:rPr>
        <w:t xml:space="preserve"> - Umsida</w:t>
      </w:r>
    </w:p>
    <w:p w14:paraId="4B0276F2" w14:textId="77777777" w:rsidR="00647E5A" w:rsidRPr="00734CF7" w:rsidRDefault="00647E5A" w:rsidP="00647E5A">
      <w:pPr>
        <w:jc w:val="both"/>
        <w:rPr>
          <w:lang w:val="sv-SE"/>
        </w:rPr>
      </w:pPr>
      <w:r w:rsidRPr="00734CF7">
        <w:rPr>
          <w:lang w:val="sv-SE"/>
        </w:rPr>
        <w:t>2.</w:t>
      </w:r>
      <w:r w:rsidRPr="00734CF7">
        <w:rPr>
          <w:lang w:val="id-ID"/>
        </w:rPr>
        <w:t xml:space="preserve"> </w:t>
      </w:r>
      <w:r w:rsidR="004C0AA4" w:rsidRPr="00734CF7">
        <w:rPr>
          <w:lang w:val="id-ID"/>
        </w:rPr>
        <w:t>Kaprodi/Sekpro Fakultas</w:t>
      </w:r>
    </w:p>
    <w:p w14:paraId="389A1049" w14:textId="77777777" w:rsidR="00647E5A" w:rsidRPr="00734CF7" w:rsidRDefault="00647E5A" w:rsidP="00647E5A">
      <w:pPr>
        <w:ind w:left="709" w:hanging="709"/>
        <w:jc w:val="both"/>
        <w:rPr>
          <w:lang w:val="id-ID"/>
        </w:rPr>
      </w:pPr>
      <w:r w:rsidRPr="00734CF7">
        <w:t xml:space="preserve">3. </w:t>
      </w:r>
      <w:proofErr w:type="spellStart"/>
      <w:r w:rsidRPr="00734CF7">
        <w:t>Arsip</w:t>
      </w:r>
      <w:proofErr w:type="spellEnd"/>
    </w:p>
    <w:p w14:paraId="096F895A" w14:textId="77777777" w:rsidR="00647E5A" w:rsidRDefault="00E5333F" w:rsidP="00647E5A">
      <w:pPr>
        <w:rPr>
          <w:sz w:val="24"/>
          <w:szCs w:val="24"/>
          <w:lang w:val="pt-BR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B1E12" wp14:editId="279D53F6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612457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20640" id="Rectangle 1" o:spid="_x0000_s1026" style="position:absolute;margin-left:-3pt;margin-top:11.85pt;width:482.25pt;height:3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" fillcolor="#b8cce4 [1300]" strokecolor="black [3213]" strokeweight=".25pt"/>
            </w:pict>
          </mc:Fallback>
        </mc:AlternateContent>
      </w:r>
    </w:p>
    <w:p w14:paraId="16F50A74" w14:textId="77777777" w:rsidR="00647E5A" w:rsidRPr="00734CF7" w:rsidRDefault="00E5333F" w:rsidP="00E5333F">
      <w:pPr>
        <w:jc w:val="both"/>
        <w:rPr>
          <w:b/>
          <w:i/>
          <w:color w:val="000000" w:themeColor="text1"/>
          <w:lang w:val="pt-BR"/>
        </w:rPr>
      </w:pPr>
      <w:r w:rsidRPr="00734CF7">
        <w:rPr>
          <w:color w:val="000000" w:themeColor="text1"/>
          <w:lang w:val="pt-BR"/>
        </w:rPr>
        <w:t>*</w:t>
      </w:r>
      <w:r w:rsidRPr="00734CF7">
        <w:rPr>
          <w:b/>
          <w:i/>
          <w:color w:val="000000" w:themeColor="text1"/>
          <w:lang w:val="pt-BR"/>
        </w:rPr>
        <w:t>Sebelum print surat ini mohon untuk berkonsultasi terlebih dahulu dengan dosen yang bersangkutan</w:t>
      </w:r>
    </w:p>
    <w:p w14:paraId="6BD6C547" w14:textId="77777777" w:rsidR="00960F6C" w:rsidRDefault="00960F6C" w:rsidP="00647E5A">
      <w:pPr>
        <w:rPr>
          <w:sz w:val="24"/>
          <w:szCs w:val="24"/>
          <w:lang w:val="id-ID"/>
        </w:rPr>
      </w:pPr>
    </w:p>
    <w:sectPr w:rsidR="00960F6C" w:rsidSect="00B12261">
      <w:headerReference w:type="default" r:id="rId8"/>
      <w:pgSz w:w="12240" w:h="20160" w:code="5"/>
      <w:pgMar w:top="3005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83D0" w14:textId="77777777" w:rsidR="00C73DA4" w:rsidRDefault="00C73DA4" w:rsidP="00C51F47">
      <w:r>
        <w:separator/>
      </w:r>
    </w:p>
  </w:endnote>
  <w:endnote w:type="continuationSeparator" w:id="0">
    <w:p w14:paraId="596FA28A" w14:textId="77777777" w:rsidR="00C73DA4" w:rsidRDefault="00C73DA4" w:rsidP="00C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CA30" w14:textId="77777777" w:rsidR="00C73DA4" w:rsidRDefault="00C73DA4" w:rsidP="00C51F47">
      <w:r>
        <w:separator/>
      </w:r>
    </w:p>
  </w:footnote>
  <w:footnote w:type="continuationSeparator" w:id="0">
    <w:p w14:paraId="194C6AFB" w14:textId="77777777" w:rsidR="00C73DA4" w:rsidRDefault="00C73DA4" w:rsidP="00C5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3CC3" w14:textId="77777777" w:rsidR="00C2174E" w:rsidRDefault="00781C7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F067D9" wp14:editId="15CC912E">
          <wp:simplePos x="0" y="0"/>
          <wp:positionH relativeFrom="column">
            <wp:posOffset>-895350</wp:posOffset>
          </wp:positionH>
          <wp:positionV relativeFrom="paragraph">
            <wp:posOffset>-260350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261" w:rsidRPr="00B12261">
      <w:rPr>
        <w:noProof/>
      </w:rPr>
      <w:drawing>
        <wp:anchor distT="0" distB="0" distL="114300" distR="114300" simplePos="0" relativeHeight="251659264" behindDoc="0" locked="0" layoutInCell="1" allowOverlap="1" wp14:anchorId="63EA3EAB" wp14:editId="2C72FF5D">
          <wp:simplePos x="0" y="0"/>
          <wp:positionH relativeFrom="column">
            <wp:posOffset>-903976</wp:posOffset>
          </wp:positionH>
          <wp:positionV relativeFrom="paragraph">
            <wp:posOffset>-356139</wp:posOffset>
          </wp:positionV>
          <wp:extent cx="7743825" cy="11818189"/>
          <wp:effectExtent l="19050" t="0" r="9525" b="0"/>
          <wp:wrapNone/>
          <wp:docPr id="7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06F"/>
    <w:multiLevelType w:val="hybridMultilevel"/>
    <w:tmpl w:val="DE18D52A"/>
    <w:lvl w:ilvl="0" w:tplc="E45E8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98"/>
    <w:rsid w:val="0002051E"/>
    <w:rsid w:val="0003583A"/>
    <w:rsid w:val="0006019C"/>
    <w:rsid w:val="00070073"/>
    <w:rsid w:val="00080CFA"/>
    <w:rsid w:val="00085526"/>
    <w:rsid w:val="00093A91"/>
    <w:rsid w:val="000A3E3F"/>
    <w:rsid w:val="000D2DBB"/>
    <w:rsid w:val="000F4009"/>
    <w:rsid w:val="001017C9"/>
    <w:rsid w:val="001035D4"/>
    <w:rsid w:val="00131A8C"/>
    <w:rsid w:val="0017467C"/>
    <w:rsid w:val="00186FF9"/>
    <w:rsid w:val="001D2DEB"/>
    <w:rsid w:val="001D3121"/>
    <w:rsid w:val="001D32E6"/>
    <w:rsid w:val="001D4114"/>
    <w:rsid w:val="001D4528"/>
    <w:rsid w:val="001E3F8C"/>
    <w:rsid w:val="001E7ADB"/>
    <w:rsid w:val="00210E64"/>
    <w:rsid w:val="00213FDC"/>
    <w:rsid w:val="00217D00"/>
    <w:rsid w:val="00217E81"/>
    <w:rsid w:val="00227FD7"/>
    <w:rsid w:val="002306D7"/>
    <w:rsid w:val="0025288E"/>
    <w:rsid w:val="00265DC4"/>
    <w:rsid w:val="0027102C"/>
    <w:rsid w:val="00287056"/>
    <w:rsid w:val="002A2450"/>
    <w:rsid w:val="002C26BD"/>
    <w:rsid w:val="002E5E9F"/>
    <w:rsid w:val="002F2DF3"/>
    <w:rsid w:val="002F3E5D"/>
    <w:rsid w:val="002F4C41"/>
    <w:rsid w:val="00304A0D"/>
    <w:rsid w:val="00304FCD"/>
    <w:rsid w:val="00345630"/>
    <w:rsid w:val="003A7FF4"/>
    <w:rsid w:val="003C063F"/>
    <w:rsid w:val="003F2FD3"/>
    <w:rsid w:val="00404A59"/>
    <w:rsid w:val="00427444"/>
    <w:rsid w:val="00441871"/>
    <w:rsid w:val="00473558"/>
    <w:rsid w:val="004A06B7"/>
    <w:rsid w:val="004A2F2B"/>
    <w:rsid w:val="004A6FB4"/>
    <w:rsid w:val="004A7576"/>
    <w:rsid w:val="004C0AA4"/>
    <w:rsid w:val="004C540C"/>
    <w:rsid w:val="004F3CF5"/>
    <w:rsid w:val="004F6B6A"/>
    <w:rsid w:val="00503B5F"/>
    <w:rsid w:val="00527E98"/>
    <w:rsid w:val="00546C58"/>
    <w:rsid w:val="00552751"/>
    <w:rsid w:val="00573F8B"/>
    <w:rsid w:val="00576248"/>
    <w:rsid w:val="00581002"/>
    <w:rsid w:val="00584446"/>
    <w:rsid w:val="005A7BDF"/>
    <w:rsid w:val="00617FD8"/>
    <w:rsid w:val="006310ED"/>
    <w:rsid w:val="006376C4"/>
    <w:rsid w:val="006453A6"/>
    <w:rsid w:val="00647E5A"/>
    <w:rsid w:val="006810E9"/>
    <w:rsid w:val="006E1825"/>
    <w:rsid w:val="00710AA1"/>
    <w:rsid w:val="00721299"/>
    <w:rsid w:val="00734CF7"/>
    <w:rsid w:val="0076167F"/>
    <w:rsid w:val="007622A4"/>
    <w:rsid w:val="007637F4"/>
    <w:rsid w:val="00781C71"/>
    <w:rsid w:val="0078286C"/>
    <w:rsid w:val="007929A8"/>
    <w:rsid w:val="007A30B1"/>
    <w:rsid w:val="0080711B"/>
    <w:rsid w:val="0082183D"/>
    <w:rsid w:val="008231BD"/>
    <w:rsid w:val="00836562"/>
    <w:rsid w:val="00841820"/>
    <w:rsid w:val="00846404"/>
    <w:rsid w:val="00890E4F"/>
    <w:rsid w:val="008B631E"/>
    <w:rsid w:val="008C5730"/>
    <w:rsid w:val="008C685C"/>
    <w:rsid w:val="008C7BFF"/>
    <w:rsid w:val="00951510"/>
    <w:rsid w:val="00960F6C"/>
    <w:rsid w:val="00966416"/>
    <w:rsid w:val="009B492B"/>
    <w:rsid w:val="009B7871"/>
    <w:rsid w:val="009E05D2"/>
    <w:rsid w:val="009E78BA"/>
    <w:rsid w:val="00A111B6"/>
    <w:rsid w:val="00A279D9"/>
    <w:rsid w:val="00A3294E"/>
    <w:rsid w:val="00A32CD2"/>
    <w:rsid w:val="00A36C09"/>
    <w:rsid w:val="00A44DF9"/>
    <w:rsid w:val="00A457D5"/>
    <w:rsid w:val="00A46FC5"/>
    <w:rsid w:val="00A5083D"/>
    <w:rsid w:val="00A50FDF"/>
    <w:rsid w:val="00A52D1C"/>
    <w:rsid w:val="00A87677"/>
    <w:rsid w:val="00AA43A9"/>
    <w:rsid w:val="00AF235D"/>
    <w:rsid w:val="00B015F4"/>
    <w:rsid w:val="00B1210B"/>
    <w:rsid w:val="00B12261"/>
    <w:rsid w:val="00B22246"/>
    <w:rsid w:val="00B22943"/>
    <w:rsid w:val="00B24242"/>
    <w:rsid w:val="00B2700E"/>
    <w:rsid w:val="00B3294B"/>
    <w:rsid w:val="00B622A9"/>
    <w:rsid w:val="00BA4FC7"/>
    <w:rsid w:val="00BB5C14"/>
    <w:rsid w:val="00BB6D02"/>
    <w:rsid w:val="00BC5A08"/>
    <w:rsid w:val="00BF0C90"/>
    <w:rsid w:val="00BF6D5D"/>
    <w:rsid w:val="00C01247"/>
    <w:rsid w:val="00C12041"/>
    <w:rsid w:val="00C15AA7"/>
    <w:rsid w:val="00C2174E"/>
    <w:rsid w:val="00C23A24"/>
    <w:rsid w:val="00C27D4C"/>
    <w:rsid w:val="00C35845"/>
    <w:rsid w:val="00C51F47"/>
    <w:rsid w:val="00C64E2D"/>
    <w:rsid w:val="00C72AD0"/>
    <w:rsid w:val="00C73DA4"/>
    <w:rsid w:val="00CA6745"/>
    <w:rsid w:val="00CB50C2"/>
    <w:rsid w:val="00CB57D9"/>
    <w:rsid w:val="00CB615B"/>
    <w:rsid w:val="00CD2982"/>
    <w:rsid w:val="00CD2B71"/>
    <w:rsid w:val="00D17B47"/>
    <w:rsid w:val="00D26312"/>
    <w:rsid w:val="00D30B93"/>
    <w:rsid w:val="00D42DF5"/>
    <w:rsid w:val="00D67496"/>
    <w:rsid w:val="00D91291"/>
    <w:rsid w:val="00DA3F04"/>
    <w:rsid w:val="00DD5950"/>
    <w:rsid w:val="00DF4120"/>
    <w:rsid w:val="00DF6E19"/>
    <w:rsid w:val="00E12127"/>
    <w:rsid w:val="00E16AF5"/>
    <w:rsid w:val="00E172AB"/>
    <w:rsid w:val="00E37B74"/>
    <w:rsid w:val="00E466BB"/>
    <w:rsid w:val="00E515F6"/>
    <w:rsid w:val="00E5333F"/>
    <w:rsid w:val="00E610ED"/>
    <w:rsid w:val="00E7327D"/>
    <w:rsid w:val="00ED7DF8"/>
    <w:rsid w:val="00F24D50"/>
    <w:rsid w:val="00F351F5"/>
    <w:rsid w:val="00F40EFD"/>
    <w:rsid w:val="00F53A8E"/>
    <w:rsid w:val="00F548B4"/>
    <w:rsid w:val="00F568C8"/>
    <w:rsid w:val="00F7428B"/>
    <w:rsid w:val="00F82C16"/>
    <w:rsid w:val="00F87BC3"/>
    <w:rsid w:val="00F96C7B"/>
    <w:rsid w:val="00FA4042"/>
    <w:rsid w:val="00FA7AF7"/>
    <w:rsid w:val="00FB3EDC"/>
    <w:rsid w:val="00FE77F2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ED3E5"/>
  <w15:docId w15:val="{E23EC8E5-A2D1-9840-8C6A-B77D7F6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98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24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B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F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1F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1F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F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2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4120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B2224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6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5034-3E52-4257-900E-D521686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2</cp:revision>
  <cp:lastPrinted>2024-08-02T08:06:00Z</cp:lastPrinted>
  <dcterms:created xsi:type="dcterms:W3CDTF">2025-03-05T13:36:00Z</dcterms:created>
  <dcterms:modified xsi:type="dcterms:W3CDTF">2025-03-05T13:36:00Z</dcterms:modified>
</cp:coreProperties>
</file>